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C28" w:rsidRPr="006666EF" w:rsidRDefault="00935C28" w:rsidP="00935C28">
      <w:pPr>
        <w:pStyle w:val="NoSpacing"/>
        <w:rPr>
          <w:rFonts w:asciiTheme="minorHAnsi" w:hAnsiTheme="minorHAnsi" w:cstheme="minorHAnsi"/>
          <w:b/>
          <w:bCs/>
        </w:rPr>
      </w:pPr>
      <w:r w:rsidRPr="006666EF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639E012" wp14:editId="055607CE">
            <wp:simplePos x="0" y="0"/>
            <wp:positionH relativeFrom="column">
              <wp:posOffset>-156210</wp:posOffset>
            </wp:positionH>
            <wp:positionV relativeFrom="paragraph">
              <wp:posOffset>154305</wp:posOffset>
            </wp:positionV>
            <wp:extent cx="1319530" cy="1319530"/>
            <wp:effectExtent l="0" t="0" r="0" b="0"/>
            <wp:wrapNone/>
            <wp:docPr id="3" name="Picture 3" descr="Back Up North West Logo 500x500 FINAL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ck Up North West Logo 500x500 FINALv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5C28" w:rsidRPr="006666EF" w:rsidRDefault="00935C28" w:rsidP="00935C28">
      <w:pPr>
        <w:rPr>
          <w:rFonts w:cstheme="minorHAnsi"/>
          <w:b/>
          <w:szCs w:val="24"/>
          <w:u w:val="single"/>
        </w:rPr>
      </w:pPr>
      <w:r w:rsidRPr="006666EF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62794" wp14:editId="5FD92604">
                <wp:simplePos x="0" y="0"/>
                <wp:positionH relativeFrom="column">
                  <wp:posOffset>1381125</wp:posOffset>
                </wp:positionH>
                <wp:positionV relativeFrom="paragraph">
                  <wp:posOffset>99696</wp:posOffset>
                </wp:positionV>
                <wp:extent cx="4725035" cy="762000"/>
                <wp:effectExtent l="0" t="0" r="56515" b="571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5035" cy="7620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35C28" w:rsidRPr="006666EF" w:rsidRDefault="00935C28" w:rsidP="00935C28">
                            <w:pPr>
                              <w:spacing w:before="200"/>
                              <w:jc w:val="center"/>
                              <w:rPr>
                                <w:rFonts w:cstheme="minorHAnsi"/>
                                <w:color w:val="E36C0A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E36C0A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Complaints, comments and compliments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62794" id="Rectangle 1" o:spid="_x0000_s1026" style="position:absolute;margin-left:108.75pt;margin-top:7.85pt;width:372.0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" fillcolor="#002060">
                <v:shadow on="t"/>
                <v:textbox>
                  <w:txbxContent>
                    <w:p w:rsidR="00935C28" w:rsidRPr="006666EF" w:rsidRDefault="00935C28" w:rsidP="00935C28">
                      <w:pPr>
                        <w:spacing w:before="200"/>
                        <w:jc w:val="center"/>
                        <w:rPr>
                          <w:rFonts w:cstheme="minorHAnsi"/>
                          <w:color w:val="E36C0A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noProof/>
                          <w:color w:val="E36C0A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Complaints, comments and compliments</w:t>
                      </w:r>
                    </w:p>
                  </w:txbxContent>
                </v:textbox>
              </v:rect>
            </w:pict>
          </mc:Fallback>
        </mc:AlternateContent>
      </w:r>
    </w:p>
    <w:p w:rsidR="00935C28" w:rsidRPr="006666EF" w:rsidRDefault="00935C28" w:rsidP="00935C28">
      <w:pPr>
        <w:rPr>
          <w:rFonts w:cstheme="minorHAnsi"/>
        </w:rPr>
      </w:pPr>
    </w:p>
    <w:p w:rsidR="00935C28" w:rsidRPr="006666EF" w:rsidRDefault="00935C28" w:rsidP="00935C28">
      <w:pPr>
        <w:rPr>
          <w:rFonts w:cstheme="minorHAnsi"/>
        </w:rPr>
      </w:pPr>
    </w:p>
    <w:p w:rsidR="00935C28" w:rsidRPr="006666EF" w:rsidRDefault="00935C28" w:rsidP="00935C28">
      <w:pPr>
        <w:rPr>
          <w:rFonts w:cstheme="minorHAnsi"/>
        </w:rPr>
      </w:pPr>
    </w:p>
    <w:p w:rsidR="00935C28" w:rsidRPr="006666EF" w:rsidRDefault="00935C28" w:rsidP="00935C28">
      <w:pPr>
        <w:rPr>
          <w:rFonts w:cstheme="minorHAnsi"/>
        </w:rPr>
      </w:pPr>
    </w:p>
    <w:p w:rsidR="00935C28" w:rsidRPr="006666EF" w:rsidRDefault="00935C28" w:rsidP="00935C28">
      <w:pPr>
        <w:rPr>
          <w:rFonts w:cstheme="minorHAnsi"/>
        </w:rPr>
      </w:pPr>
    </w:p>
    <w:p w:rsidR="009E7CD0" w:rsidRDefault="009E7CD0"/>
    <w:p w:rsidR="009E7CD0" w:rsidRDefault="009E7CD0"/>
    <w:p w:rsidR="00A6526A" w:rsidRDefault="00935C28">
      <w:r>
        <w:t>Feedback in the form of complaints, comments and compliments are very important to BACKUP – it helps us to improve the services we offer and sometimes the way we work.</w:t>
      </w:r>
    </w:p>
    <w:p w:rsidR="00935C28" w:rsidRDefault="00935C28"/>
    <w:p w:rsidR="00935C28" w:rsidRPr="00BD708A" w:rsidRDefault="00935C28">
      <w:pPr>
        <w:rPr>
          <w:b/>
          <w:i/>
        </w:rPr>
      </w:pPr>
      <w:r w:rsidRPr="00BD708A">
        <w:rPr>
          <w:b/>
          <w:i/>
        </w:rPr>
        <w:t xml:space="preserve">If we provide you with accommodation or support services, please remember that you will not be </w:t>
      </w:r>
      <w:r w:rsidR="00E01758" w:rsidRPr="00BD708A">
        <w:rPr>
          <w:b/>
          <w:i/>
        </w:rPr>
        <w:t>punished, penalised or victimised for making a complaint or a negative comment.</w:t>
      </w:r>
    </w:p>
    <w:p w:rsidR="00E01758" w:rsidRDefault="00E01758"/>
    <w:p w:rsidR="00E01758" w:rsidRDefault="00E01758" w:rsidP="00E01758">
      <w:pPr>
        <w:rPr>
          <w:rFonts w:cs="Calibri"/>
        </w:rPr>
      </w:pPr>
      <w:r w:rsidRPr="00BD708A">
        <w:rPr>
          <w:b/>
          <w:i/>
        </w:rPr>
        <w:t>Anyone who comes into contact with BACKUP</w:t>
      </w:r>
      <w:r>
        <w:t xml:space="preserve"> can </w:t>
      </w:r>
      <w:r>
        <w:rPr>
          <w:rFonts w:cs="Calibri"/>
        </w:rPr>
        <w:t>make a c</w:t>
      </w:r>
      <w:r w:rsidRPr="00CF5185">
        <w:rPr>
          <w:rFonts w:cs="Calibri"/>
        </w:rPr>
        <w:t xml:space="preserve">omplaint, </w:t>
      </w:r>
      <w:r>
        <w:rPr>
          <w:rFonts w:cs="Calibri"/>
        </w:rPr>
        <w:t xml:space="preserve">make a comment or pay us a compliment. </w:t>
      </w:r>
    </w:p>
    <w:p w:rsidR="00E01758" w:rsidRPr="00E01758" w:rsidRDefault="00E01758" w:rsidP="00E01758"/>
    <w:p w:rsidR="00E01758" w:rsidRPr="00E01758" w:rsidRDefault="00E01758" w:rsidP="00E01758">
      <w:r w:rsidRPr="00E01758">
        <w:t xml:space="preserve">This form is for formal complaints; if you wish to make an informal complaint or give us some feedback, speak to </w:t>
      </w:r>
      <w:r w:rsidR="00E53257">
        <w:t xml:space="preserve">a </w:t>
      </w:r>
      <w:r w:rsidRPr="00E01758">
        <w:t xml:space="preserve">Project Manager or any other member of staff and ask them to pass on the information. We will acknowledge your feedback within a week. </w:t>
      </w:r>
    </w:p>
    <w:p w:rsidR="009E7CD0" w:rsidRDefault="009E7CD0" w:rsidP="00E01758"/>
    <w:p w:rsidR="009E7CD0" w:rsidRDefault="00E01758" w:rsidP="00E01758">
      <w:r w:rsidRPr="00E01758">
        <w:t xml:space="preserve">If you wish to make a formal complaint this needs to be in writing and you can use this form. </w:t>
      </w:r>
    </w:p>
    <w:p w:rsidR="009E7CD0" w:rsidRDefault="009E7CD0" w:rsidP="00E01758"/>
    <w:p w:rsidR="00E01758" w:rsidRPr="00E01758" w:rsidRDefault="00E01758" w:rsidP="00E01758">
      <w:r w:rsidRPr="00E01758">
        <w:t>If you want to, you can talk to someone else, perhaps a worker from another agency, or a</w:t>
      </w:r>
      <w:bookmarkStart w:id="0" w:name="_GoBack"/>
      <w:bookmarkEnd w:id="0"/>
      <w:r w:rsidRPr="00E01758">
        <w:t xml:space="preserve"> friend, and ask them to help. Staff at BACKUP will also help you if you want them to.</w:t>
      </w:r>
    </w:p>
    <w:p w:rsidR="00E01758" w:rsidRPr="00E01758" w:rsidRDefault="00E01758" w:rsidP="00E01758"/>
    <w:p w:rsidR="00E01758" w:rsidRDefault="00E01758" w:rsidP="00E01758">
      <w:pPr>
        <w:spacing w:before="120" w:after="120"/>
        <w:rPr>
          <w:rFonts w:cs="Calibri"/>
        </w:rPr>
      </w:pPr>
      <w:r>
        <w:rPr>
          <w:rFonts w:cs="Calibri"/>
        </w:rPr>
        <w:t>After you’ve made a complaint:</w:t>
      </w:r>
    </w:p>
    <w:p w:rsidR="00E01758" w:rsidRDefault="00E01758" w:rsidP="00E01758">
      <w:pPr>
        <w:pStyle w:val="ListParagraph"/>
        <w:numPr>
          <w:ilvl w:val="0"/>
          <w:numId w:val="1"/>
        </w:numPr>
        <w:spacing w:before="120" w:after="120"/>
        <w:ind w:left="720" w:hanging="720"/>
        <w:contextualSpacing w:val="0"/>
        <w:rPr>
          <w:rFonts w:eastAsia="Calibri" w:cs="Calibri"/>
          <w:szCs w:val="22"/>
        </w:rPr>
      </w:pPr>
      <w:r w:rsidRPr="00CF5185">
        <w:rPr>
          <w:rFonts w:eastAsia="Calibri" w:cs="Calibri"/>
          <w:b/>
          <w:szCs w:val="22"/>
        </w:rPr>
        <w:t xml:space="preserve">Within one week of </w:t>
      </w:r>
      <w:r>
        <w:rPr>
          <w:rFonts w:eastAsia="Calibri" w:cs="Calibri"/>
          <w:b/>
          <w:szCs w:val="22"/>
        </w:rPr>
        <w:t xml:space="preserve">BACKUP </w:t>
      </w:r>
      <w:r w:rsidRPr="00CF5185">
        <w:rPr>
          <w:rFonts w:eastAsia="Calibri" w:cs="Calibri"/>
          <w:b/>
          <w:szCs w:val="22"/>
        </w:rPr>
        <w:t xml:space="preserve">receiving </w:t>
      </w:r>
      <w:r>
        <w:rPr>
          <w:rFonts w:eastAsia="Calibri" w:cs="Calibri"/>
          <w:b/>
          <w:szCs w:val="22"/>
        </w:rPr>
        <w:t xml:space="preserve">your </w:t>
      </w:r>
      <w:r w:rsidRPr="00CF5185">
        <w:rPr>
          <w:rFonts w:eastAsia="Calibri" w:cs="Calibri"/>
          <w:b/>
          <w:szCs w:val="22"/>
        </w:rPr>
        <w:t>complaint</w:t>
      </w:r>
      <w:r w:rsidRPr="00CF5185">
        <w:rPr>
          <w:rFonts w:eastAsia="Calibri" w:cs="Calibri"/>
          <w:szCs w:val="22"/>
        </w:rPr>
        <w:t xml:space="preserve"> – </w:t>
      </w:r>
      <w:r>
        <w:rPr>
          <w:rFonts w:eastAsia="Calibri" w:cs="Calibri"/>
          <w:szCs w:val="22"/>
        </w:rPr>
        <w:t>you will be contacted to say that your complaint has been received and you will be told who is going to look into it.</w:t>
      </w:r>
    </w:p>
    <w:p w:rsidR="00E01758" w:rsidRDefault="00E01758" w:rsidP="00E01758">
      <w:pPr>
        <w:pStyle w:val="ListParagraph"/>
        <w:numPr>
          <w:ilvl w:val="0"/>
          <w:numId w:val="1"/>
        </w:numPr>
        <w:spacing w:before="120" w:after="120"/>
        <w:ind w:left="720" w:hanging="720"/>
        <w:contextualSpacing w:val="0"/>
        <w:rPr>
          <w:rFonts w:eastAsia="Calibri" w:cs="Calibri"/>
          <w:szCs w:val="22"/>
        </w:rPr>
      </w:pPr>
      <w:r>
        <w:rPr>
          <w:rFonts w:eastAsia="Calibri" w:cs="Calibri"/>
          <w:b/>
          <w:szCs w:val="22"/>
        </w:rPr>
        <w:t xml:space="preserve">Within roughly two weeks of BACKUP </w:t>
      </w:r>
      <w:r w:rsidRPr="00CF5185">
        <w:rPr>
          <w:rFonts w:eastAsia="Calibri" w:cs="Calibri"/>
          <w:b/>
          <w:szCs w:val="22"/>
        </w:rPr>
        <w:t xml:space="preserve">receiving </w:t>
      </w:r>
      <w:r>
        <w:rPr>
          <w:rFonts w:eastAsia="Calibri" w:cs="Calibri"/>
          <w:b/>
          <w:szCs w:val="22"/>
        </w:rPr>
        <w:t xml:space="preserve">your </w:t>
      </w:r>
      <w:r w:rsidRPr="000B1B70">
        <w:rPr>
          <w:rFonts w:eastAsia="Calibri" w:cs="Calibri"/>
          <w:b/>
          <w:szCs w:val="22"/>
        </w:rPr>
        <w:t>complaint</w:t>
      </w:r>
      <w:r w:rsidRPr="000B1B70">
        <w:rPr>
          <w:rFonts w:eastAsia="Calibri" w:cs="Calibri"/>
          <w:szCs w:val="22"/>
        </w:rPr>
        <w:t xml:space="preserve"> - they will look into what you have said.</w:t>
      </w:r>
    </w:p>
    <w:p w:rsidR="00E53257" w:rsidRDefault="00E01758" w:rsidP="00F14E19">
      <w:pPr>
        <w:pStyle w:val="ListParagraph"/>
        <w:numPr>
          <w:ilvl w:val="0"/>
          <w:numId w:val="1"/>
        </w:numPr>
        <w:spacing w:before="120" w:after="160" w:line="259" w:lineRule="auto"/>
        <w:ind w:left="720" w:hanging="720"/>
        <w:contextualSpacing w:val="0"/>
      </w:pPr>
      <w:r w:rsidRPr="009E7CD0">
        <w:rPr>
          <w:rFonts w:eastAsia="Calibri" w:cs="Calibri"/>
          <w:b/>
          <w:szCs w:val="22"/>
        </w:rPr>
        <w:t>Within three weeks of receiving the complaint</w:t>
      </w:r>
      <w:r w:rsidRPr="009E7CD0">
        <w:rPr>
          <w:rFonts w:eastAsia="Calibri" w:cs="Calibri"/>
          <w:szCs w:val="22"/>
        </w:rPr>
        <w:t xml:space="preserve"> - you will be written to with a decision. (If you’re not happy with the decision, you can ask for it to be looked at again.)</w:t>
      </w:r>
      <w:r w:rsidR="00E53257">
        <w:br w:type="page"/>
      </w:r>
    </w:p>
    <w:p w:rsidR="00E01758" w:rsidRPr="00C77591" w:rsidRDefault="00E53257">
      <w:pPr>
        <w:rPr>
          <w:b/>
          <w:i/>
        </w:rPr>
      </w:pPr>
      <w:r w:rsidRPr="00C77591">
        <w:rPr>
          <w:b/>
          <w:i/>
        </w:rPr>
        <w:lastRenderedPageBreak/>
        <w:t>Your details</w:t>
      </w:r>
    </w:p>
    <w:p w:rsidR="00E01758" w:rsidRDefault="00E01758"/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141"/>
        <w:gridCol w:w="283"/>
        <w:gridCol w:w="426"/>
        <w:gridCol w:w="566"/>
        <w:gridCol w:w="283"/>
        <w:gridCol w:w="1134"/>
        <w:gridCol w:w="429"/>
        <w:gridCol w:w="285"/>
        <w:gridCol w:w="424"/>
        <w:gridCol w:w="89"/>
        <w:gridCol w:w="49"/>
        <w:gridCol w:w="142"/>
        <w:gridCol w:w="146"/>
        <w:gridCol w:w="283"/>
        <w:gridCol w:w="708"/>
        <w:gridCol w:w="902"/>
        <w:gridCol w:w="228"/>
        <w:gridCol w:w="1228"/>
        <w:gridCol w:w="51"/>
      </w:tblGrid>
      <w:tr w:rsidR="00E53257" w:rsidTr="00BD708A">
        <w:tc>
          <w:tcPr>
            <w:tcW w:w="1411" w:type="dxa"/>
            <w:gridSpan w:val="2"/>
            <w:tcBorders>
              <w:right w:val="single" w:sz="4" w:space="0" w:color="auto"/>
            </w:tcBorders>
          </w:tcPr>
          <w:p w:rsidR="00E53257" w:rsidRDefault="00E53257" w:rsidP="00BD708A">
            <w:pPr>
              <w:spacing w:before="240" w:after="240"/>
            </w:pPr>
            <w:r>
              <w:t>Name</w:t>
            </w:r>
            <w:r w:rsidR="00C77591">
              <w:t>:</w:t>
            </w:r>
          </w:p>
        </w:tc>
        <w:tc>
          <w:tcPr>
            <w:tcW w:w="76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57" w:rsidRDefault="00E53257" w:rsidP="00BD708A">
            <w:pPr>
              <w:spacing w:before="240" w:after="240"/>
            </w:pPr>
          </w:p>
        </w:tc>
      </w:tr>
      <w:tr w:rsidR="00E53257" w:rsidRPr="00C77591" w:rsidTr="00BD708A">
        <w:trPr>
          <w:gridAfter w:val="11"/>
          <w:wAfter w:w="4250" w:type="dxa"/>
        </w:trPr>
        <w:tc>
          <w:tcPr>
            <w:tcW w:w="1411" w:type="dxa"/>
            <w:gridSpan w:val="2"/>
          </w:tcPr>
          <w:p w:rsidR="00E53257" w:rsidRPr="00C77591" w:rsidRDefault="00E53257">
            <w:pPr>
              <w:rPr>
                <w:sz w:val="12"/>
                <w:szCs w:val="12"/>
              </w:rPr>
            </w:pPr>
          </w:p>
        </w:tc>
        <w:tc>
          <w:tcPr>
            <w:tcW w:w="340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53257" w:rsidRPr="00C77591" w:rsidRDefault="00E53257">
            <w:pPr>
              <w:rPr>
                <w:sz w:val="12"/>
                <w:szCs w:val="12"/>
              </w:rPr>
            </w:pPr>
          </w:p>
        </w:tc>
      </w:tr>
      <w:tr w:rsidR="00E53257" w:rsidTr="00BD708A">
        <w:trPr>
          <w:gridAfter w:val="11"/>
          <w:wAfter w:w="4250" w:type="dxa"/>
        </w:trPr>
        <w:tc>
          <w:tcPr>
            <w:tcW w:w="1411" w:type="dxa"/>
            <w:gridSpan w:val="2"/>
            <w:tcBorders>
              <w:right w:val="single" w:sz="4" w:space="0" w:color="auto"/>
            </w:tcBorders>
          </w:tcPr>
          <w:p w:rsidR="00E53257" w:rsidRDefault="00E53257" w:rsidP="00BD708A">
            <w:pPr>
              <w:spacing w:before="240" w:after="240"/>
            </w:pPr>
            <w:r>
              <w:t>Sex</w:t>
            </w:r>
            <w:r w:rsidR="00C77591">
              <w:t>:</w:t>
            </w:r>
          </w:p>
        </w:tc>
        <w:tc>
          <w:tcPr>
            <w:tcW w:w="3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57" w:rsidRDefault="00E53257" w:rsidP="00BD708A">
            <w:pPr>
              <w:spacing w:before="240" w:after="240"/>
            </w:pPr>
          </w:p>
        </w:tc>
      </w:tr>
      <w:tr w:rsidR="00E53257" w:rsidRPr="00C77591" w:rsidTr="00BD708A">
        <w:tc>
          <w:tcPr>
            <w:tcW w:w="1411" w:type="dxa"/>
            <w:gridSpan w:val="2"/>
          </w:tcPr>
          <w:p w:rsidR="00E53257" w:rsidRPr="00C77591" w:rsidRDefault="00E53257">
            <w:pPr>
              <w:rPr>
                <w:sz w:val="12"/>
                <w:szCs w:val="12"/>
              </w:rPr>
            </w:pPr>
          </w:p>
        </w:tc>
        <w:tc>
          <w:tcPr>
            <w:tcW w:w="7656" w:type="dxa"/>
            <w:gridSpan w:val="18"/>
          </w:tcPr>
          <w:p w:rsidR="00E53257" w:rsidRPr="00C77591" w:rsidRDefault="00E53257">
            <w:pPr>
              <w:rPr>
                <w:sz w:val="12"/>
                <w:szCs w:val="12"/>
              </w:rPr>
            </w:pPr>
          </w:p>
        </w:tc>
      </w:tr>
      <w:tr w:rsidR="00C254C6" w:rsidTr="00BD708A">
        <w:tc>
          <w:tcPr>
            <w:tcW w:w="4532" w:type="dxa"/>
            <w:gridSpan w:val="8"/>
          </w:tcPr>
          <w:p w:rsidR="00C254C6" w:rsidRDefault="00C254C6" w:rsidP="00BD708A">
            <w:pPr>
              <w:spacing w:before="240" w:after="240"/>
            </w:pPr>
            <w:r>
              <w:t xml:space="preserve">Are you under 17 or </w:t>
            </w:r>
            <w:proofErr w:type="gramStart"/>
            <w:r>
              <w:t>under ?</w:t>
            </w:r>
            <w:proofErr w:type="gramEnd"/>
            <w:r>
              <w:t xml:space="preserve"> (please tick)</w:t>
            </w:r>
          </w:p>
        </w:tc>
        <w:tc>
          <w:tcPr>
            <w:tcW w:w="709" w:type="dxa"/>
            <w:gridSpan w:val="2"/>
          </w:tcPr>
          <w:p w:rsidR="00C254C6" w:rsidRDefault="00C254C6" w:rsidP="00BD708A">
            <w:pPr>
              <w:spacing w:before="240" w:after="240"/>
            </w:pPr>
            <w:r>
              <w:t>Yes</w:t>
            </w:r>
          </w:p>
        </w:tc>
        <w:sdt>
          <w:sdtPr>
            <w:id w:val="-1676404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5"/>
              </w:tcPr>
              <w:p w:rsidR="00C254C6" w:rsidRDefault="00C254C6" w:rsidP="00BD708A">
                <w:pPr>
                  <w:spacing w:before="240" w:after="2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:rsidR="00C254C6" w:rsidRDefault="00C254C6" w:rsidP="00BD708A">
            <w:pPr>
              <w:spacing w:before="240" w:after="240"/>
            </w:pPr>
            <w:r>
              <w:t>No</w:t>
            </w:r>
          </w:p>
        </w:tc>
        <w:tc>
          <w:tcPr>
            <w:tcW w:w="2409" w:type="dxa"/>
            <w:gridSpan w:val="4"/>
          </w:tcPr>
          <w:p w:rsidR="00BD708A" w:rsidRDefault="00CE51AD" w:rsidP="00BD708A">
            <w:pPr>
              <w:tabs>
                <w:tab w:val="center" w:pos="1096"/>
              </w:tabs>
              <w:spacing w:before="240" w:after="240"/>
            </w:pPr>
            <w:sdt>
              <w:sdtPr>
                <w:id w:val="74770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D708A" w:rsidRPr="00CC0441" w:rsidTr="00240E39">
        <w:tc>
          <w:tcPr>
            <w:tcW w:w="9067" w:type="dxa"/>
            <w:gridSpan w:val="20"/>
          </w:tcPr>
          <w:p w:rsidR="00BD708A" w:rsidRPr="00CC0441" w:rsidRDefault="00BD708A" w:rsidP="00CC0441">
            <w:pPr>
              <w:spacing w:line="240" w:lineRule="auto"/>
              <w:rPr>
                <w:i/>
                <w:szCs w:val="24"/>
              </w:rPr>
            </w:pPr>
            <w:r w:rsidRPr="00CC0441">
              <w:rPr>
                <w:i/>
                <w:szCs w:val="24"/>
              </w:rPr>
              <w:t>Because we are registered with Ofsted, it is important that we record complaints from 16 and 17 year olds.</w:t>
            </w:r>
          </w:p>
        </w:tc>
      </w:tr>
      <w:tr w:rsidR="00C254C6" w:rsidRPr="00C77591" w:rsidTr="00BD708A">
        <w:tc>
          <w:tcPr>
            <w:tcW w:w="4532" w:type="dxa"/>
            <w:gridSpan w:val="8"/>
          </w:tcPr>
          <w:p w:rsidR="00C254C6" w:rsidRPr="00C77591" w:rsidRDefault="00C254C6">
            <w:pPr>
              <w:rPr>
                <w:sz w:val="12"/>
                <w:szCs w:val="12"/>
              </w:rPr>
            </w:pPr>
          </w:p>
        </w:tc>
        <w:tc>
          <w:tcPr>
            <w:tcW w:w="4535" w:type="dxa"/>
            <w:gridSpan w:val="12"/>
          </w:tcPr>
          <w:p w:rsidR="00C254C6" w:rsidRPr="00C77591" w:rsidRDefault="00C254C6">
            <w:pPr>
              <w:rPr>
                <w:sz w:val="12"/>
                <w:szCs w:val="12"/>
              </w:rPr>
            </w:pPr>
          </w:p>
        </w:tc>
      </w:tr>
      <w:tr w:rsidR="00C254C6" w:rsidTr="00BD708A">
        <w:tc>
          <w:tcPr>
            <w:tcW w:w="1694" w:type="dxa"/>
            <w:gridSpan w:val="3"/>
            <w:tcBorders>
              <w:right w:val="single" w:sz="4" w:space="0" w:color="auto"/>
            </w:tcBorders>
          </w:tcPr>
          <w:p w:rsidR="00C254C6" w:rsidRDefault="00C254C6" w:rsidP="00BD708A">
            <w:pPr>
              <w:spacing w:before="240" w:after="240"/>
            </w:pPr>
            <w:r>
              <w:t>Address</w:t>
            </w:r>
          </w:p>
        </w:tc>
        <w:tc>
          <w:tcPr>
            <w:tcW w:w="73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C6" w:rsidRDefault="00C254C6" w:rsidP="00BD708A">
            <w:pPr>
              <w:spacing w:before="240" w:after="240"/>
            </w:pPr>
          </w:p>
        </w:tc>
      </w:tr>
      <w:tr w:rsidR="00C254C6" w:rsidRPr="00C77591" w:rsidTr="00BD708A">
        <w:tc>
          <w:tcPr>
            <w:tcW w:w="1694" w:type="dxa"/>
            <w:gridSpan w:val="3"/>
          </w:tcPr>
          <w:p w:rsidR="00C254C6" w:rsidRPr="00C77591" w:rsidRDefault="00C254C6" w:rsidP="00B0689C">
            <w:pPr>
              <w:rPr>
                <w:sz w:val="12"/>
                <w:szCs w:val="12"/>
              </w:rPr>
            </w:pPr>
          </w:p>
        </w:tc>
        <w:tc>
          <w:tcPr>
            <w:tcW w:w="7373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254C6" w:rsidRPr="00C77591" w:rsidRDefault="00C254C6" w:rsidP="00B0689C">
            <w:pPr>
              <w:rPr>
                <w:sz w:val="12"/>
                <w:szCs w:val="12"/>
              </w:rPr>
            </w:pPr>
          </w:p>
        </w:tc>
      </w:tr>
      <w:tr w:rsidR="00C254C6" w:rsidTr="00BD708A">
        <w:tc>
          <w:tcPr>
            <w:tcW w:w="1694" w:type="dxa"/>
            <w:gridSpan w:val="3"/>
            <w:tcBorders>
              <w:right w:val="single" w:sz="4" w:space="0" w:color="auto"/>
            </w:tcBorders>
          </w:tcPr>
          <w:p w:rsidR="00C254C6" w:rsidRDefault="00C254C6" w:rsidP="00BD708A">
            <w:pPr>
              <w:spacing w:before="240" w:after="240"/>
            </w:pPr>
          </w:p>
        </w:tc>
        <w:tc>
          <w:tcPr>
            <w:tcW w:w="73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C6" w:rsidRDefault="00C254C6" w:rsidP="00BD708A">
            <w:pPr>
              <w:spacing w:before="240" w:after="240"/>
            </w:pPr>
          </w:p>
        </w:tc>
      </w:tr>
      <w:tr w:rsidR="00C254C6" w:rsidRPr="00C77591" w:rsidTr="00BD708A">
        <w:tc>
          <w:tcPr>
            <w:tcW w:w="1694" w:type="dxa"/>
            <w:gridSpan w:val="3"/>
          </w:tcPr>
          <w:p w:rsidR="00C254C6" w:rsidRPr="00C77591" w:rsidRDefault="00C254C6" w:rsidP="00B0689C">
            <w:pPr>
              <w:rPr>
                <w:sz w:val="12"/>
                <w:szCs w:val="12"/>
              </w:rPr>
            </w:pPr>
          </w:p>
        </w:tc>
        <w:tc>
          <w:tcPr>
            <w:tcW w:w="7373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254C6" w:rsidRPr="00C77591" w:rsidRDefault="00C254C6" w:rsidP="00B0689C">
            <w:pPr>
              <w:rPr>
                <w:sz w:val="12"/>
                <w:szCs w:val="12"/>
              </w:rPr>
            </w:pPr>
          </w:p>
        </w:tc>
      </w:tr>
      <w:tr w:rsidR="00C254C6" w:rsidTr="00BD708A">
        <w:tc>
          <w:tcPr>
            <w:tcW w:w="1694" w:type="dxa"/>
            <w:gridSpan w:val="3"/>
            <w:tcBorders>
              <w:right w:val="single" w:sz="4" w:space="0" w:color="auto"/>
            </w:tcBorders>
          </w:tcPr>
          <w:p w:rsidR="00C254C6" w:rsidRDefault="00C254C6" w:rsidP="00BD708A">
            <w:pPr>
              <w:spacing w:before="240" w:after="240"/>
            </w:pPr>
          </w:p>
        </w:tc>
        <w:tc>
          <w:tcPr>
            <w:tcW w:w="73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C6" w:rsidRDefault="00C254C6" w:rsidP="00BD708A">
            <w:pPr>
              <w:spacing w:before="240" w:after="240"/>
            </w:pPr>
          </w:p>
        </w:tc>
      </w:tr>
      <w:tr w:rsidR="00C254C6" w:rsidRPr="00C77591" w:rsidTr="00BD708A">
        <w:tc>
          <w:tcPr>
            <w:tcW w:w="1694" w:type="dxa"/>
            <w:gridSpan w:val="3"/>
          </w:tcPr>
          <w:p w:rsidR="00C254C6" w:rsidRPr="00C77591" w:rsidRDefault="00C254C6" w:rsidP="00B0689C">
            <w:pPr>
              <w:rPr>
                <w:sz w:val="12"/>
                <w:szCs w:val="12"/>
              </w:rPr>
            </w:pPr>
          </w:p>
        </w:tc>
        <w:tc>
          <w:tcPr>
            <w:tcW w:w="7373" w:type="dxa"/>
            <w:gridSpan w:val="17"/>
            <w:tcBorders>
              <w:top w:val="single" w:sz="4" w:space="0" w:color="auto"/>
            </w:tcBorders>
          </w:tcPr>
          <w:p w:rsidR="00C254C6" w:rsidRPr="00C77591" w:rsidRDefault="00C254C6" w:rsidP="00B0689C">
            <w:pPr>
              <w:rPr>
                <w:sz w:val="12"/>
                <w:szCs w:val="12"/>
              </w:rPr>
            </w:pPr>
          </w:p>
        </w:tc>
      </w:tr>
      <w:tr w:rsidR="00C254C6" w:rsidTr="00BD708A">
        <w:trPr>
          <w:gridAfter w:val="7"/>
          <w:wAfter w:w="3546" w:type="dxa"/>
        </w:trPr>
        <w:tc>
          <w:tcPr>
            <w:tcW w:w="1694" w:type="dxa"/>
            <w:gridSpan w:val="3"/>
            <w:tcBorders>
              <w:right w:val="single" w:sz="4" w:space="0" w:color="auto"/>
            </w:tcBorders>
          </w:tcPr>
          <w:p w:rsidR="00C254C6" w:rsidRDefault="00C254C6" w:rsidP="00BD708A">
            <w:pPr>
              <w:spacing w:before="240" w:after="240"/>
            </w:pPr>
            <w:r>
              <w:t>Postcode</w:t>
            </w: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C6" w:rsidRDefault="00C254C6" w:rsidP="00BD708A">
            <w:pPr>
              <w:spacing w:before="240" w:after="240"/>
            </w:pPr>
          </w:p>
        </w:tc>
      </w:tr>
      <w:tr w:rsidR="00C254C6" w:rsidRPr="00C77591" w:rsidTr="00BD708A">
        <w:trPr>
          <w:gridAfter w:val="7"/>
          <w:wAfter w:w="3546" w:type="dxa"/>
        </w:trPr>
        <w:tc>
          <w:tcPr>
            <w:tcW w:w="1694" w:type="dxa"/>
            <w:gridSpan w:val="3"/>
          </w:tcPr>
          <w:p w:rsidR="00C254C6" w:rsidRPr="00C77591" w:rsidRDefault="00C254C6" w:rsidP="00B0689C">
            <w:pPr>
              <w:rPr>
                <w:sz w:val="12"/>
                <w:szCs w:val="12"/>
              </w:rPr>
            </w:pPr>
          </w:p>
        </w:tc>
        <w:tc>
          <w:tcPr>
            <w:tcW w:w="3827" w:type="dxa"/>
            <w:gridSpan w:val="10"/>
            <w:tcBorders>
              <w:top w:val="single" w:sz="4" w:space="0" w:color="auto"/>
            </w:tcBorders>
          </w:tcPr>
          <w:p w:rsidR="00C254C6" w:rsidRPr="00C77591" w:rsidRDefault="00C254C6" w:rsidP="00B0689C">
            <w:pPr>
              <w:rPr>
                <w:sz w:val="12"/>
                <w:szCs w:val="12"/>
              </w:rPr>
            </w:pPr>
          </w:p>
        </w:tc>
      </w:tr>
      <w:tr w:rsidR="00C254C6" w:rsidTr="00BD708A">
        <w:trPr>
          <w:gridAfter w:val="1"/>
          <w:wAfter w:w="51" w:type="dxa"/>
        </w:trPr>
        <w:tc>
          <w:tcPr>
            <w:tcW w:w="1270" w:type="dxa"/>
            <w:tcBorders>
              <w:right w:val="single" w:sz="4" w:space="0" w:color="auto"/>
            </w:tcBorders>
          </w:tcPr>
          <w:p w:rsidR="00C254C6" w:rsidRDefault="00C254C6" w:rsidP="00BD708A">
            <w:pPr>
              <w:spacing w:before="240" w:after="240"/>
            </w:pPr>
            <w:r>
              <w:t>Email:</w:t>
            </w:r>
          </w:p>
        </w:tc>
        <w:tc>
          <w:tcPr>
            <w:tcW w:w="77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C6" w:rsidRDefault="00C254C6" w:rsidP="00BD708A">
            <w:pPr>
              <w:spacing w:before="240" w:after="240"/>
            </w:pPr>
          </w:p>
        </w:tc>
      </w:tr>
      <w:tr w:rsidR="00C254C6" w:rsidRPr="00C77591" w:rsidTr="00BD708A">
        <w:trPr>
          <w:gridAfter w:val="1"/>
          <w:wAfter w:w="51" w:type="dxa"/>
        </w:trPr>
        <w:tc>
          <w:tcPr>
            <w:tcW w:w="1270" w:type="dxa"/>
          </w:tcPr>
          <w:p w:rsidR="00C254C6" w:rsidRPr="00C77591" w:rsidRDefault="00C254C6" w:rsidP="00B0689C">
            <w:pPr>
              <w:rPr>
                <w:sz w:val="12"/>
                <w:szCs w:val="12"/>
              </w:rPr>
            </w:pPr>
          </w:p>
        </w:tc>
        <w:tc>
          <w:tcPr>
            <w:tcW w:w="7746" w:type="dxa"/>
            <w:gridSpan w:val="18"/>
            <w:tcBorders>
              <w:top w:val="single" w:sz="4" w:space="0" w:color="auto"/>
            </w:tcBorders>
          </w:tcPr>
          <w:p w:rsidR="00C254C6" w:rsidRPr="00C77591" w:rsidRDefault="00C254C6" w:rsidP="00B0689C">
            <w:pPr>
              <w:rPr>
                <w:sz w:val="12"/>
                <w:szCs w:val="12"/>
              </w:rPr>
            </w:pPr>
          </w:p>
        </w:tc>
      </w:tr>
      <w:tr w:rsidR="00C254C6" w:rsidTr="00BD708A">
        <w:trPr>
          <w:gridAfter w:val="1"/>
          <w:wAfter w:w="51" w:type="dxa"/>
        </w:trPr>
        <w:tc>
          <w:tcPr>
            <w:tcW w:w="5379" w:type="dxa"/>
            <w:gridSpan w:val="12"/>
          </w:tcPr>
          <w:p w:rsidR="00C254C6" w:rsidRDefault="00C254C6" w:rsidP="00BD708A">
            <w:pPr>
              <w:spacing w:before="240" w:after="240"/>
            </w:pPr>
            <w:r>
              <w:t xml:space="preserve">How would you like us to </w:t>
            </w:r>
            <w:proofErr w:type="gramStart"/>
            <w:r>
              <w:t>respond ?</w:t>
            </w:r>
            <w:proofErr w:type="gramEnd"/>
            <w:r w:rsidR="00C77591">
              <w:t xml:space="preserve"> (please tick)</w:t>
            </w:r>
          </w:p>
        </w:tc>
        <w:tc>
          <w:tcPr>
            <w:tcW w:w="3637" w:type="dxa"/>
            <w:gridSpan w:val="7"/>
          </w:tcPr>
          <w:p w:rsidR="00C254C6" w:rsidRDefault="00C254C6" w:rsidP="00BD708A">
            <w:pPr>
              <w:spacing w:before="240" w:after="240"/>
            </w:pPr>
          </w:p>
        </w:tc>
      </w:tr>
      <w:tr w:rsidR="00C254C6" w:rsidTr="00BD708A">
        <w:trPr>
          <w:gridAfter w:val="1"/>
          <w:wAfter w:w="51" w:type="dxa"/>
        </w:trPr>
        <w:tc>
          <w:tcPr>
            <w:tcW w:w="1411" w:type="dxa"/>
            <w:gridSpan w:val="2"/>
          </w:tcPr>
          <w:p w:rsidR="00C254C6" w:rsidRDefault="00C254C6" w:rsidP="00BD708A">
            <w:pPr>
              <w:spacing w:before="240" w:after="240"/>
            </w:pPr>
            <w:r>
              <w:t>Email</w:t>
            </w:r>
          </w:p>
        </w:tc>
        <w:sdt>
          <w:sdtPr>
            <w:id w:val="1954359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3"/>
              </w:tcPr>
              <w:p w:rsidR="00C254C6" w:rsidRDefault="00C254C6" w:rsidP="00BD708A">
                <w:pPr>
                  <w:spacing w:before="240" w:after="2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gridSpan w:val="2"/>
          </w:tcPr>
          <w:p w:rsidR="00C254C6" w:rsidRDefault="00C254C6" w:rsidP="00BD708A">
            <w:pPr>
              <w:spacing w:before="240" w:after="240"/>
            </w:pPr>
            <w:r>
              <w:t>Letter</w:t>
            </w:r>
          </w:p>
        </w:tc>
        <w:sdt>
          <w:sdtPr>
            <w:id w:val="-836999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gridSpan w:val="4"/>
              </w:tcPr>
              <w:p w:rsidR="00C254C6" w:rsidRDefault="00C254C6" w:rsidP="00BD708A">
                <w:pPr>
                  <w:spacing w:before="240" w:after="2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58" w:type="dxa"/>
            <w:gridSpan w:val="7"/>
          </w:tcPr>
          <w:p w:rsidR="00C254C6" w:rsidRDefault="00C254C6" w:rsidP="00BD708A">
            <w:pPr>
              <w:spacing w:before="240" w:after="240"/>
            </w:pPr>
            <w:r>
              <w:t>No response needed</w:t>
            </w:r>
          </w:p>
        </w:tc>
        <w:sdt>
          <w:sdtPr>
            <w:id w:val="-1263684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</w:tcPr>
              <w:p w:rsidR="00C254C6" w:rsidRDefault="00C254C6" w:rsidP="00BD708A">
                <w:pPr>
                  <w:spacing w:before="240" w:after="2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54C6" w:rsidTr="00BD708A">
        <w:trPr>
          <w:gridAfter w:val="1"/>
          <w:wAfter w:w="51" w:type="dxa"/>
        </w:trPr>
        <w:tc>
          <w:tcPr>
            <w:tcW w:w="9016" w:type="dxa"/>
            <w:gridSpan w:val="19"/>
          </w:tcPr>
          <w:p w:rsidR="00C254C6" w:rsidRDefault="00C254C6" w:rsidP="00BD708A">
            <w:pPr>
              <w:spacing w:before="240" w:after="240"/>
            </w:pPr>
            <w:r>
              <w:t>Are you submitting (please tick):</w:t>
            </w:r>
          </w:p>
        </w:tc>
      </w:tr>
      <w:tr w:rsidR="00C254C6" w:rsidTr="00BD708A">
        <w:trPr>
          <w:gridAfter w:val="1"/>
          <w:wAfter w:w="51" w:type="dxa"/>
        </w:trPr>
        <w:tc>
          <w:tcPr>
            <w:tcW w:w="2120" w:type="dxa"/>
            <w:gridSpan w:val="4"/>
          </w:tcPr>
          <w:p w:rsidR="00C254C6" w:rsidRDefault="00C254C6" w:rsidP="00BD708A">
            <w:pPr>
              <w:spacing w:before="240" w:after="240"/>
            </w:pPr>
            <w:r>
              <w:t>A comment ?</w:t>
            </w:r>
          </w:p>
        </w:tc>
        <w:sdt>
          <w:sdtPr>
            <w:id w:val="-16648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gridSpan w:val="2"/>
              </w:tcPr>
              <w:p w:rsidR="00C254C6" w:rsidRDefault="00C254C6" w:rsidP="00BD708A">
                <w:pPr>
                  <w:spacing w:before="240" w:after="2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8" w:type="dxa"/>
            <w:gridSpan w:val="3"/>
          </w:tcPr>
          <w:p w:rsidR="00C254C6" w:rsidRDefault="00C254C6" w:rsidP="00BD708A">
            <w:pPr>
              <w:spacing w:before="240" w:after="240"/>
            </w:pPr>
            <w:r>
              <w:t>A compliment ?</w:t>
            </w:r>
          </w:p>
        </w:tc>
        <w:sdt>
          <w:sdtPr>
            <w:id w:val="1376350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5"/>
              </w:tcPr>
              <w:p w:rsidR="00C254C6" w:rsidRDefault="00C254C6" w:rsidP="00BD708A">
                <w:pPr>
                  <w:spacing w:before="240" w:after="2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93" w:type="dxa"/>
            <w:gridSpan w:val="3"/>
          </w:tcPr>
          <w:p w:rsidR="00C254C6" w:rsidRDefault="00C254C6" w:rsidP="00BD708A">
            <w:pPr>
              <w:spacing w:before="240" w:after="240"/>
            </w:pPr>
            <w:r>
              <w:t>A complaint ?</w:t>
            </w:r>
          </w:p>
        </w:tc>
        <w:sdt>
          <w:sdtPr>
            <w:id w:val="1472097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6" w:type="dxa"/>
                <w:gridSpan w:val="2"/>
              </w:tcPr>
              <w:p w:rsidR="00C254C6" w:rsidRDefault="00C254C6" w:rsidP="00BD708A">
                <w:pPr>
                  <w:spacing w:before="240" w:after="2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C77591" w:rsidRDefault="00C77591">
      <w:pPr>
        <w:spacing w:after="160" w:line="259" w:lineRule="auto"/>
      </w:pPr>
      <w:r>
        <w:br w:type="page"/>
      </w:r>
    </w:p>
    <w:p w:rsidR="00C77591" w:rsidRPr="00C77591" w:rsidRDefault="00C77591" w:rsidP="00C77591">
      <w:r w:rsidRPr="00C77591">
        <w:lastRenderedPageBreak/>
        <w:t xml:space="preserve">Please tell us about your complaint, comment or compliment here. </w:t>
      </w:r>
    </w:p>
    <w:p w:rsidR="00C254C6" w:rsidRPr="00C77591" w:rsidRDefault="00C77591" w:rsidP="00C77591">
      <w:r w:rsidRPr="00C77591">
        <w:t>(If you need more room the box will expand if you are typing this is in a Word document. If you are filling it in by hand, continue on the reverse or use more pieces of paper.)</w:t>
      </w:r>
    </w:p>
    <w:p w:rsidR="00C77591" w:rsidRDefault="00C775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7591" w:rsidTr="00C77591">
        <w:tc>
          <w:tcPr>
            <w:tcW w:w="9016" w:type="dxa"/>
          </w:tcPr>
          <w:p w:rsidR="00C77591" w:rsidRDefault="00C77591"/>
          <w:p w:rsidR="00793B1A" w:rsidRDefault="00793B1A"/>
          <w:p w:rsidR="00793B1A" w:rsidRDefault="00793B1A"/>
          <w:p w:rsidR="00793B1A" w:rsidRDefault="00793B1A"/>
          <w:p w:rsidR="00793B1A" w:rsidRDefault="00793B1A"/>
          <w:p w:rsidR="00793B1A" w:rsidRDefault="00793B1A"/>
          <w:p w:rsidR="00793B1A" w:rsidRDefault="00793B1A"/>
          <w:p w:rsidR="00793B1A" w:rsidRDefault="00793B1A"/>
          <w:p w:rsidR="00793B1A" w:rsidRDefault="00793B1A"/>
          <w:p w:rsidR="00793B1A" w:rsidRDefault="00793B1A"/>
          <w:p w:rsidR="00793B1A" w:rsidRDefault="00793B1A"/>
          <w:p w:rsidR="00793B1A" w:rsidRDefault="00793B1A"/>
          <w:p w:rsidR="00793B1A" w:rsidRDefault="00793B1A"/>
          <w:p w:rsidR="00793B1A" w:rsidRDefault="00793B1A"/>
          <w:p w:rsidR="00793B1A" w:rsidRDefault="00793B1A"/>
          <w:p w:rsidR="00793B1A" w:rsidRDefault="00793B1A"/>
          <w:p w:rsidR="00793B1A" w:rsidRDefault="00793B1A"/>
          <w:p w:rsidR="00793B1A" w:rsidRDefault="00793B1A"/>
          <w:p w:rsidR="00793B1A" w:rsidRDefault="00793B1A"/>
          <w:p w:rsidR="00793B1A" w:rsidRDefault="00793B1A"/>
          <w:p w:rsidR="00793B1A" w:rsidRDefault="00793B1A"/>
          <w:p w:rsidR="00793B1A" w:rsidRDefault="00793B1A"/>
          <w:p w:rsidR="00793B1A" w:rsidRDefault="00793B1A"/>
          <w:p w:rsidR="00793B1A" w:rsidRDefault="00793B1A"/>
          <w:p w:rsidR="00793B1A" w:rsidRDefault="00793B1A"/>
          <w:p w:rsidR="00793B1A" w:rsidRDefault="00793B1A"/>
          <w:p w:rsidR="00793B1A" w:rsidRDefault="00793B1A"/>
          <w:p w:rsidR="00793B1A" w:rsidRDefault="00793B1A"/>
          <w:p w:rsidR="00793B1A" w:rsidRDefault="00793B1A"/>
          <w:p w:rsidR="00793B1A" w:rsidRDefault="00793B1A"/>
          <w:p w:rsidR="00793B1A" w:rsidRDefault="00793B1A"/>
          <w:p w:rsidR="00793B1A" w:rsidRDefault="00793B1A"/>
          <w:p w:rsidR="00793B1A" w:rsidRDefault="00793B1A"/>
          <w:p w:rsidR="00793B1A" w:rsidRDefault="00793B1A"/>
          <w:p w:rsidR="00793B1A" w:rsidRDefault="00793B1A"/>
        </w:tc>
      </w:tr>
    </w:tbl>
    <w:p w:rsidR="00793B1A" w:rsidRDefault="00793B1A"/>
    <w:p w:rsidR="00793B1A" w:rsidRDefault="00793B1A">
      <w:pPr>
        <w:spacing w:after="160" w:line="259" w:lineRule="auto"/>
      </w:pPr>
      <w:r>
        <w:br w:type="page"/>
      </w:r>
    </w:p>
    <w:p w:rsidR="009E7CD0" w:rsidRDefault="009E7CD0" w:rsidP="009E7C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E7CD0" w:rsidTr="00D15B72">
        <w:tc>
          <w:tcPr>
            <w:tcW w:w="4508" w:type="dxa"/>
          </w:tcPr>
          <w:p w:rsidR="009E7CD0" w:rsidRPr="009E7CD0" w:rsidRDefault="009E7CD0" w:rsidP="00D15B72">
            <w:pPr>
              <w:rPr>
                <w:b/>
              </w:rPr>
            </w:pPr>
            <w:r>
              <w:rPr>
                <w:b/>
              </w:rPr>
              <w:t>P</w:t>
            </w:r>
            <w:r w:rsidRPr="009E7CD0">
              <w:rPr>
                <w:b/>
              </w:rPr>
              <w:t xml:space="preserve">ost </w:t>
            </w:r>
            <w:r>
              <w:rPr>
                <w:b/>
              </w:rPr>
              <w:t xml:space="preserve">/ or take </w:t>
            </w:r>
            <w:r>
              <w:rPr>
                <w:b/>
              </w:rPr>
              <w:t xml:space="preserve">this form </w:t>
            </w:r>
            <w:r w:rsidRPr="009E7CD0">
              <w:rPr>
                <w:b/>
              </w:rPr>
              <w:t>to:</w:t>
            </w:r>
          </w:p>
          <w:p w:rsidR="009E7CD0" w:rsidRPr="009E7CD0" w:rsidRDefault="009E7CD0" w:rsidP="00D15B72">
            <w:pPr>
              <w:rPr>
                <w:i/>
              </w:rPr>
            </w:pPr>
            <w:r w:rsidRPr="009E7CD0">
              <w:rPr>
                <w:i/>
              </w:rPr>
              <w:t>Business Support</w:t>
            </w:r>
          </w:p>
          <w:p w:rsidR="009E7CD0" w:rsidRPr="009E7CD0" w:rsidRDefault="009E7CD0" w:rsidP="00D15B72">
            <w:pPr>
              <w:rPr>
                <w:i/>
              </w:rPr>
            </w:pPr>
            <w:r w:rsidRPr="009E7CD0">
              <w:rPr>
                <w:i/>
              </w:rPr>
              <w:t>BACKUP North West</w:t>
            </w:r>
          </w:p>
          <w:p w:rsidR="009E7CD0" w:rsidRPr="009E7CD0" w:rsidRDefault="009E7CD0" w:rsidP="00D15B72">
            <w:pPr>
              <w:rPr>
                <w:i/>
              </w:rPr>
            </w:pPr>
            <w:r w:rsidRPr="009E7CD0">
              <w:rPr>
                <w:i/>
              </w:rPr>
              <w:t>Bridgeman House</w:t>
            </w:r>
          </w:p>
          <w:p w:rsidR="009E7CD0" w:rsidRPr="009E7CD0" w:rsidRDefault="009E7CD0" w:rsidP="00D15B72">
            <w:pPr>
              <w:rPr>
                <w:i/>
              </w:rPr>
            </w:pPr>
            <w:r w:rsidRPr="009E7CD0">
              <w:rPr>
                <w:i/>
              </w:rPr>
              <w:t>77 Bridgeman Street</w:t>
            </w:r>
          </w:p>
          <w:p w:rsidR="009E7CD0" w:rsidRDefault="009E7CD0" w:rsidP="00D15B72">
            <w:r w:rsidRPr="009E7CD0">
              <w:rPr>
                <w:i/>
              </w:rPr>
              <w:t>Bolton BL3 6BY</w:t>
            </w:r>
          </w:p>
        </w:tc>
        <w:tc>
          <w:tcPr>
            <w:tcW w:w="4508" w:type="dxa"/>
          </w:tcPr>
          <w:p w:rsidR="009E7CD0" w:rsidRPr="009E7CD0" w:rsidRDefault="009E7CD0" w:rsidP="00D15B72">
            <w:pPr>
              <w:rPr>
                <w:b/>
              </w:rPr>
            </w:pPr>
            <w:r w:rsidRPr="009E7CD0">
              <w:rPr>
                <w:b/>
              </w:rPr>
              <w:t>Or email it to:</w:t>
            </w:r>
          </w:p>
          <w:p w:rsidR="009E7CD0" w:rsidRPr="009E7CD0" w:rsidRDefault="009E7CD0" w:rsidP="00D15B72">
            <w:pPr>
              <w:rPr>
                <w:i/>
              </w:rPr>
            </w:pPr>
            <w:hyperlink r:id="rId8" w:history="1">
              <w:r w:rsidRPr="009E7CD0">
                <w:rPr>
                  <w:rStyle w:val="Hyperlink"/>
                  <w:i/>
                </w:rPr>
                <w:t>businesssupport@backup-charity.org.uk</w:t>
              </w:r>
            </w:hyperlink>
            <w:r w:rsidRPr="009E7CD0">
              <w:rPr>
                <w:i/>
              </w:rPr>
              <w:t xml:space="preserve"> </w:t>
            </w:r>
          </w:p>
        </w:tc>
      </w:tr>
    </w:tbl>
    <w:p w:rsidR="009E7CD0" w:rsidRDefault="009E7CD0"/>
    <w:p w:rsidR="009E7CD0" w:rsidRDefault="009E7CD0"/>
    <w:p w:rsidR="009E7CD0" w:rsidRDefault="009E7C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1758" w:rsidTr="00E01758">
        <w:tc>
          <w:tcPr>
            <w:tcW w:w="9016" w:type="dxa"/>
          </w:tcPr>
          <w:p w:rsidR="00E01758" w:rsidRDefault="00793B1A" w:rsidP="00793B1A">
            <w:pPr>
              <w:spacing w:before="160" w:after="160"/>
            </w:pPr>
            <w:r>
              <w:t>If</w:t>
            </w:r>
            <w:r w:rsidR="00E01758">
              <w:t xml:space="preserve"> you’re under 18 or a Looked After Child, if things are still not right, you can actually go straight to the Government and contact the Children’s Commissioner.</w:t>
            </w:r>
          </w:p>
          <w:p w:rsidR="00E01758" w:rsidRDefault="00E01758" w:rsidP="00793B1A">
            <w:pPr>
              <w:spacing w:before="160" w:after="160"/>
            </w:pPr>
            <w:r>
              <w:t xml:space="preserve"> Help at Hand is the Children’s Commissioner’s advice and assistance service for children in care, children who have a social worker or are working with social services, children living away from home and care leavers.</w:t>
            </w:r>
          </w:p>
          <w:p w:rsidR="00E01758" w:rsidRDefault="00E01758" w:rsidP="00793B1A">
            <w:pPr>
              <w:spacing w:before="160" w:after="160"/>
            </w:pPr>
            <w:r>
              <w:t>You can call the Children’s Commissioner on 0800 528 0731</w:t>
            </w:r>
          </w:p>
          <w:p w:rsidR="00E01758" w:rsidRDefault="00E01758"/>
          <w:p w:rsidR="00E01758" w:rsidRDefault="00E01758">
            <w:r>
              <w:t xml:space="preserve">Or contact them through their website – </w:t>
            </w:r>
            <w:hyperlink r:id="rId9" w:history="1">
              <w:r w:rsidRPr="0057722F">
                <w:rPr>
                  <w:rStyle w:val="Hyperlink"/>
                </w:rPr>
                <w:t>www.childrenscommissioner.gov.uk/help-at-hand/contact</w:t>
              </w:r>
            </w:hyperlink>
            <w:r>
              <w:t xml:space="preserve"> </w:t>
            </w:r>
          </w:p>
          <w:p w:rsidR="00E01758" w:rsidRDefault="00E01758"/>
        </w:tc>
      </w:tr>
    </w:tbl>
    <w:p w:rsidR="00935C28" w:rsidRDefault="00935C28"/>
    <w:p w:rsidR="00E01758" w:rsidRDefault="00E01758"/>
    <w:p w:rsidR="00793B1A" w:rsidRDefault="00793B1A" w:rsidP="00793B1A">
      <w:pPr>
        <w:pStyle w:val="Default"/>
        <w:jc w:val="both"/>
        <w:rPr>
          <w:rFonts w:asciiTheme="minorHAnsi" w:hAnsiTheme="minorHAnsi" w:cstheme="minorHAnsi"/>
        </w:rPr>
      </w:pPr>
    </w:p>
    <w:p w:rsidR="00CE51AD" w:rsidRDefault="00CE51AD" w:rsidP="00793B1A">
      <w:pPr>
        <w:pStyle w:val="Default"/>
        <w:jc w:val="both"/>
        <w:rPr>
          <w:rFonts w:asciiTheme="minorHAnsi" w:hAnsiTheme="minorHAnsi" w:cstheme="minorHAnsi"/>
        </w:rPr>
      </w:pPr>
    </w:p>
    <w:p w:rsidR="00CE51AD" w:rsidRDefault="00CE51AD" w:rsidP="00793B1A">
      <w:pPr>
        <w:pStyle w:val="Default"/>
        <w:jc w:val="both"/>
        <w:rPr>
          <w:rFonts w:asciiTheme="minorHAnsi" w:hAnsiTheme="minorHAnsi" w:cstheme="minorHAnsi"/>
        </w:rPr>
      </w:pPr>
    </w:p>
    <w:p w:rsidR="00CE51AD" w:rsidRDefault="00CE51AD" w:rsidP="00793B1A">
      <w:pPr>
        <w:pStyle w:val="Default"/>
        <w:jc w:val="both"/>
        <w:rPr>
          <w:rFonts w:asciiTheme="minorHAnsi" w:hAnsiTheme="minorHAnsi" w:cstheme="minorHAnsi"/>
        </w:rPr>
      </w:pPr>
    </w:p>
    <w:p w:rsidR="00CE51AD" w:rsidRDefault="00CE51AD" w:rsidP="00793B1A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CE51AD" w:rsidRPr="008D4872" w:rsidRDefault="00CE51AD" w:rsidP="00793B1A">
      <w:pPr>
        <w:pStyle w:val="Default"/>
        <w:jc w:val="both"/>
        <w:rPr>
          <w:rFonts w:asciiTheme="minorHAnsi" w:hAnsiTheme="minorHAnsi" w:cstheme="minorHAnsi"/>
        </w:rPr>
      </w:pPr>
    </w:p>
    <w:p w:rsidR="00793B1A" w:rsidRPr="008D4872" w:rsidRDefault="00793B1A" w:rsidP="00793B1A">
      <w:pPr>
        <w:pStyle w:val="Default"/>
        <w:jc w:val="both"/>
        <w:rPr>
          <w:rFonts w:asciiTheme="minorHAnsi" w:hAnsiTheme="minorHAnsi" w:cstheme="minorHAnsi"/>
        </w:rPr>
      </w:pPr>
      <w:r w:rsidRPr="008D4872">
        <w:rPr>
          <w:rFonts w:asciiTheme="minorHAnsi" w:hAnsiTheme="minorHAnsi" w:cstheme="minorHAnsi"/>
        </w:rPr>
        <w:t xml:space="preserve">This form is due for review on the </w:t>
      </w:r>
    </w:p>
    <w:p w:rsidR="00793B1A" w:rsidRPr="008D4872" w:rsidRDefault="00793B1A" w:rsidP="00793B1A">
      <w:pPr>
        <w:pStyle w:val="Default"/>
        <w:jc w:val="both"/>
        <w:rPr>
          <w:rFonts w:asciiTheme="minorHAnsi" w:hAnsiTheme="minorHAnsi" w:cstheme="minorHAnsi"/>
          <w:color w:val="002060"/>
        </w:rPr>
      </w:pPr>
      <w:r w:rsidRPr="008D4872">
        <w:rPr>
          <w:rFonts w:asciiTheme="minorHAnsi" w:hAnsiTheme="minorHAnsi" w:cstheme="minorHAnsi"/>
          <w:color w:val="002060"/>
        </w:rPr>
        <w:t>1</w:t>
      </w:r>
      <w:r w:rsidRPr="008D4872">
        <w:rPr>
          <w:rFonts w:asciiTheme="minorHAnsi" w:hAnsiTheme="minorHAnsi" w:cstheme="minorHAnsi"/>
          <w:color w:val="002060"/>
          <w:vertAlign w:val="superscript"/>
        </w:rPr>
        <w:t>st</w:t>
      </w:r>
      <w:r w:rsidRPr="008D4872">
        <w:rPr>
          <w:rFonts w:asciiTheme="minorHAnsi" w:hAnsiTheme="minorHAnsi" w:cstheme="minorHAnsi"/>
          <w:color w:val="002060"/>
        </w:rPr>
        <w:t xml:space="preserve"> July 2026</w:t>
      </w:r>
    </w:p>
    <w:p w:rsidR="00793B1A" w:rsidRPr="008D4872" w:rsidRDefault="00793B1A" w:rsidP="00793B1A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793B1A" w:rsidRPr="008D4872" w:rsidRDefault="00793B1A" w:rsidP="00793B1A">
      <w:pPr>
        <w:pStyle w:val="Default"/>
        <w:jc w:val="both"/>
        <w:rPr>
          <w:rFonts w:asciiTheme="minorHAnsi" w:hAnsiTheme="minorHAnsi" w:cstheme="minorHAnsi"/>
          <w:b/>
        </w:rPr>
      </w:pPr>
      <w:r w:rsidRPr="008D4872">
        <w:rPr>
          <w:rFonts w:asciiTheme="minorHAnsi" w:hAnsiTheme="minorHAnsi" w:cstheme="minorHAnsi"/>
          <w:b/>
          <w:color w:val="984806"/>
        </w:rPr>
        <w:t>BACKUP NORTH WEST</w:t>
      </w:r>
      <w:r w:rsidRPr="008D4872">
        <w:rPr>
          <w:rFonts w:asciiTheme="minorHAnsi" w:hAnsiTheme="minorHAnsi" w:cstheme="minorHAnsi"/>
          <w:b/>
        </w:rPr>
        <w:t xml:space="preserve"> </w:t>
      </w:r>
    </w:p>
    <w:p w:rsidR="00793B1A" w:rsidRPr="008D4872" w:rsidRDefault="00793B1A" w:rsidP="00793B1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D4872">
        <w:rPr>
          <w:rFonts w:asciiTheme="minorHAnsi" w:hAnsiTheme="minorHAnsi" w:cstheme="minorHAnsi"/>
          <w:color w:val="auto"/>
        </w:rPr>
        <w:t xml:space="preserve">Bridgeman House, 77 Bridgeman Street, Bolton, BL3 6BY. </w:t>
      </w:r>
    </w:p>
    <w:p w:rsidR="00793B1A" w:rsidRPr="008D4872" w:rsidRDefault="00CE51AD" w:rsidP="00793B1A">
      <w:pPr>
        <w:pStyle w:val="Default"/>
        <w:jc w:val="both"/>
        <w:rPr>
          <w:rFonts w:asciiTheme="minorHAnsi" w:hAnsiTheme="minorHAnsi" w:cstheme="minorHAnsi"/>
          <w:color w:val="auto"/>
        </w:rPr>
      </w:pPr>
      <w:hyperlink r:id="rId10" w:history="1">
        <w:r w:rsidR="00793B1A" w:rsidRPr="008D4872">
          <w:rPr>
            <w:rStyle w:val="Hyperlink"/>
            <w:rFonts w:asciiTheme="minorHAnsi" w:hAnsiTheme="minorHAnsi" w:cstheme="minorHAnsi"/>
            <w:color w:val="auto"/>
          </w:rPr>
          <w:t>www.backup-charity.org.uk</w:t>
        </w:r>
      </w:hyperlink>
    </w:p>
    <w:p w:rsidR="00E01758" w:rsidRDefault="00793B1A">
      <w:r w:rsidRPr="008D4872">
        <w:rPr>
          <w:rFonts w:cstheme="minorHAnsi"/>
        </w:rPr>
        <w:t>Registered Charity Number 1064698. Company Number 3399617</w:t>
      </w:r>
    </w:p>
    <w:sectPr w:rsidR="00E0175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C28" w:rsidRDefault="00935C28" w:rsidP="00935C28">
      <w:pPr>
        <w:spacing w:line="240" w:lineRule="auto"/>
      </w:pPr>
      <w:r>
        <w:separator/>
      </w:r>
    </w:p>
  </w:endnote>
  <w:endnote w:type="continuationSeparator" w:id="0">
    <w:p w:rsidR="00935C28" w:rsidRDefault="00935C28" w:rsidP="00935C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C28" w:rsidRPr="00935C28" w:rsidRDefault="00935C28">
    <w:pPr>
      <w:pStyle w:val="Footer"/>
      <w:rPr>
        <w:rFonts w:cstheme="minorHAnsi"/>
      </w:rPr>
    </w:pPr>
  </w:p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136"/>
      <w:gridCol w:w="7890"/>
    </w:tblGrid>
    <w:tr w:rsidR="00935C28" w:rsidRPr="00935C28" w:rsidTr="00B02312">
      <w:tc>
        <w:tcPr>
          <w:tcW w:w="1242" w:type="dxa"/>
        </w:tcPr>
        <w:p w:rsidR="00935C28" w:rsidRPr="00935C28" w:rsidRDefault="00935C28" w:rsidP="00935C28">
          <w:pPr>
            <w:pStyle w:val="Footer"/>
            <w:rPr>
              <w:rFonts w:cstheme="minorHAnsi"/>
              <w:b/>
              <w:color w:val="244061"/>
              <w:sz w:val="16"/>
              <w:szCs w:val="16"/>
            </w:rPr>
          </w:pPr>
          <w:r w:rsidRPr="00935C28">
            <w:rPr>
              <w:rFonts w:cstheme="minorHAnsi"/>
              <w:color w:val="244061"/>
              <w:sz w:val="16"/>
              <w:szCs w:val="16"/>
            </w:rPr>
            <w:t xml:space="preserve">Page </w:t>
          </w:r>
          <w:r w:rsidRPr="00935C28">
            <w:rPr>
              <w:rFonts w:cstheme="minorHAnsi"/>
              <w:b/>
              <w:color w:val="244061"/>
              <w:sz w:val="16"/>
              <w:szCs w:val="16"/>
            </w:rPr>
            <w:fldChar w:fldCharType="begin"/>
          </w:r>
          <w:r w:rsidRPr="00935C28">
            <w:rPr>
              <w:rFonts w:cstheme="minorHAnsi"/>
              <w:b/>
              <w:color w:val="244061"/>
              <w:sz w:val="16"/>
              <w:szCs w:val="16"/>
            </w:rPr>
            <w:instrText xml:space="preserve"> PAGE  \* Arabic  \* MERGEFORMAT </w:instrText>
          </w:r>
          <w:r w:rsidRPr="00935C28">
            <w:rPr>
              <w:rFonts w:cstheme="minorHAnsi"/>
              <w:b/>
              <w:color w:val="244061"/>
              <w:sz w:val="16"/>
              <w:szCs w:val="16"/>
            </w:rPr>
            <w:fldChar w:fldCharType="separate"/>
          </w:r>
          <w:r w:rsidR="00CE51AD">
            <w:rPr>
              <w:rFonts w:cstheme="minorHAnsi"/>
              <w:b/>
              <w:noProof/>
              <w:color w:val="244061"/>
              <w:sz w:val="16"/>
              <w:szCs w:val="16"/>
            </w:rPr>
            <w:t>1</w:t>
          </w:r>
          <w:r w:rsidRPr="00935C28">
            <w:rPr>
              <w:rFonts w:cstheme="minorHAnsi"/>
              <w:b/>
              <w:color w:val="244061"/>
              <w:sz w:val="16"/>
              <w:szCs w:val="16"/>
            </w:rPr>
            <w:fldChar w:fldCharType="end"/>
          </w:r>
          <w:r w:rsidRPr="00935C28">
            <w:rPr>
              <w:rFonts w:cstheme="minorHAnsi"/>
              <w:color w:val="244061"/>
              <w:sz w:val="16"/>
              <w:szCs w:val="16"/>
            </w:rPr>
            <w:t xml:space="preserve"> of </w:t>
          </w:r>
          <w:r w:rsidRPr="00935C28">
            <w:rPr>
              <w:rFonts w:cstheme="minorHAnsi"/>
              <w:b/>
              <w:color w:val="244061"/>
              <w:sz w:val="16"/>
              <w:szCs w:val="16"/>
            </w:rPr>
            <w:fldChar w:fldCharType="begin"/>
          </w:r>
          <w:r w:rsidRPr="00935C28">
            <w:rPr>
              <w:rFonts w:cstheme="minorHAnsi"/>
              <w:b/>
              <w:color w:val="244061"/>
              <w:sz w:val="16"/>
              <w:szCs w:val="16"/>
            </w:rPr>
            <w:instrText xml:space="preserve"> NUMPAGES  \* Arabic  \* MERGEFORMAT </w:instrText>
          </w:r>
          <w:r w:rsidRPr="00935C28">
            <w:rPr>
              <w:rFonts w:cstheme="minorHAnsi"/>
              <w:b/>
              <w:color w:val="244061"/>
              <w:sz w:val="16"/>
              <w:szCs w:val="16"/>
            </w:rPr>
            <w:fldChar w:fldCharType="separate"/>
          </w:r>
          <w:r w:rsidR="00CE51AD">
            <w:rPr>
              <w:rFonts w:cstheme="minorHAnsi"/>
              <w:b/>
              <w:noProof/>
              <w:color w:val="244061"/>
              <w:sz w:val="16"/>
              <w:szCs w:val="16"/>
            </w:rPr>
            <w:t>4</w:t>
          </w:r>
          <w:r w:rsidRPr="00935C28">
            <w:rPr>
              <w:rFonts w:cstheme="minorHAnsi"/>
              <w:b/>
              <w:color w:val="244061"/>
              <w:sz w:val="16"/>
              <w:szCs w:val="16"/>
            </w:rPr>
            <w:fldChar w:fldCharType="end"/>
          </w:r>
        </w:p>
      </w:tc>
      <w:tc>
        <w:tcPr>
          <w:tcW w:w="9039" w:type="dxa"/>
        </w:tcPr>
        <w:p w:rsidR="00935C28" w:rsidRPr="00935C28" w:rsidRDefault="00935C28" w:rsidP="00935C28">
          <w:pPr>
            <w:pStyle w:val="Footer"/>
            <w:rPr>
              <w:rFonts w:cstheme="minorHAnsi"/>
              <w:color w:val="002060"/>
            </w:rPr>
          </w:pPr>
          <w:r w:rsidRPr="00935C28">
            <w:rPr>
              <w:rFonts w:cstheme="minorHAnsi"/>
              <w:color w:val="002060"/>
            </w:rPr>
            <w:t xml:space="preserve"> </w:t>
          </w:r>
          <w:r w:rsidRPr="00935C28">
            <w:rPr>
              <w:rFonts w:cstheme="minorHAnsi"/>
              <w:color w:val="984806"/>
              <w:sz w:val="18"/>
              <w:szCs w:val="18"/>
            </w:rPr>
            <w:t>BACKUP NORTH WEST</w:t>
          </w:r>
          <w:r w:rsidRPr="00935C28">
            <w:rPr>
              <w:rFonts w:cstheme="minorHAnsi"/>
            </w:rPr>
            <w:t xml:space="preserve"> </w:t>
          </w:r>
          <w:r>
            <w:rPr>
              <w:rFonts w:cstheme="minorHAnsi"/>
              <w:color w:val="002060"/>
              <w:sz w:val="18"/>
              <w:szCs w:val="18"/>
            </w:rPr>
            <w:t>–</w:t>
          </w:r>
          <w:r w:rsidR="00793B1A">
            <w:rPr>
              <w:rFonts w:cstheme="minorHAnsi"/>
              <w:color w:val="002060"/>
              <w:sz w:val="18"/>
              <w:szCs w:val="18"/>
            </w:rPr>
            <w:t xml:space="preserve"> </w:t>
          </w:r>
          <w:r w:rsidRPr="00935C28">
            <w:rPr>
              <w:rFonts w:cstheme="minorHAnsi"/>
              <w:b/>
              <w:color w:val="002060"/>
              <w:sz w:val="18"/>
              <w:szCs w:val="18"/>
            </w:rPr>
            <w:t>COMPLAINTS</w:t>
          </w:r>
          <w:r>
            <w:rPr>
              <w:rFonts w:cstheme="minorHAnsi"/>
              <w:b/>
              <w:color w:val="002060"/>
              <w:sz w:val="18"/>
              <w:szCs w:val="18"/>
            </w:rPr>
            <w:t xml:space="preserve">, COMMENTS </w:t>
          </w:r>
          <w:r w:rsidRPr="00935C28">
            <w:rPr>
              <w:rFonts w:cstheme="minorHAnsi"/>
              <w:b/>
              <w:color w:val="002060"/>
              <w:sz w:val="18"/>
              <w:szCs w:val="18"/>
            </w:rPr>
            <w:t>AND COMPLIMENTS FORM</w:t>
          </w:r>
        </w:p>
      </w:tc>
    </w:tr>
  </w:tbl>
  <w:p w:rsidR="00935C28" w:rsidRPr="00935C28" w:rsidRDefault="00935C28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C28" w:rsidRDefault="00935C28" w:rsidP="00935C28">
      <w:pPr>
        <w:spacing w:line="240" w:lineRule="auto"/>
      </w:pPr>
      <w:r>
        <w:separator/>
      </w:r>
    </w:p>
  </w:footnote>
  <w:footnote w:type="continuationSeparator" w:id="0">
    <w:p w:rsidR="00935C28" w:rsidRDefault="00935C28" w:rsidP="00935C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3F26"/>
    <w:multiLevelType w:val="hybridMultilevel"/>
    <w:tmpl w:val="94BC87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D7CAB"/>
    <w:multiLevelType w:val="hybridMultilevel"/>
    <w:tmpl w:val="197ABA2C"/>
    <w:lvl w:ilvl="0" w:tplc="08090001">
      <w:start w:val="1"/>
      <w:numFmt w:val="bullet"/>
      <w:lvlText w:val=""/>
      <w:lvlJc w:val="left"/>
      <w:pPr>
        <w:ind w:left="8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C28"/>
    <w:rsid w:val="00141410"/>
    <w:rsid w:val="00157389"/>
    <w:rsid w:val="002333EE"/>
    <w:rsid w:val="003532DC"/>
    <w:rsid w:val="00793B1A"/>
    <w:rsid w:val="00935C28"/>
    <w:rsid w:val="009B79B0"/>
    <w:rsid w:val="009E7CD0"/>
    <w:rsid w:val="00A03E83"/>
    <w:rsid w:val="00A6526A"/>
    <w:rsid w:val="00BD708A"/>
    <w:rsid w:val="00C254C6"/>
    <w:rsid w:val="00C77591"/>
    <w:rsid w:val="00CC0441"/>
    <w:rsid w:val="00CE51AD"/>
    <w:rsid w:val="00E01758"/>
    <w:rsid w:val="00E53257"/>
    <w:rsid w:val="00EF775B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77B93"/>
  <w15:chartTrackingRefBased/>
  <w15:docId w15:val="{9B7E9BCC-F8CD-43FD-B3C5-ED283C3E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C28"/>
    <w:pPr>
      <w:spacing w:after="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10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32DC"/>
    <w:pPr>
      <w:keepNext/>
      <w:keepLines/>
      <w:spacing w:before="80" w:after="8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101"/>
    <w:rPr>
      <w:rFonts w:eastAsiaTheme="majorEastAsia" w:cstheme="majorBidi"/>
      <w:b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532DC"/>
    <w:rPr>
      <w:rFonts w:eastAsiaTheme="majorEastAsia" w:cstheme="majorBidi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FF5101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F5101"/>
    <w:rPr>
      <w:rFonts w:cs="Times New Roman"/>
      <w:sz w:val="20"/>
      <w:szCs w:val="24"/>
      <w:lang w:eastAsia="en-GB"/>
    </w:rPr>
  </w:style>
  <w:style w:type="paragraph" w:styleId="NoSpacing">
    <w:name w:val="No Spacing"/>
    <w:basedOn w:val="Normal"/>
    <w:uiPriority w:val="99"/>
    <w:qFormat/>
    <w:rsid w:val="00935C28"/>
    <w:pPr>
      <w:spacing w:line="240" w:lineRule="auto"/>
    </w:pPr>
    <w:rPr>
      <w:rFonts w:ascii="Times New Roman" w:eastAsia="Times New Roman" w:hAnsi="Times New Roman" w:cs="Times New Roman"/>
      <w:szCs w:val="32"/>
    </w:rPr>
  </w:style>
  <w:style w:type="paragraph" w:styleId="Header">
    <w:name w:val="header"/>
    <w:basedOn w:val="Normal"/>
    <w:link w:val="HeaderChar"/>
    <w:uiPriority w:val="99"/>
    <w:unhideWhenUsed/>
    <w:rsid w:val="00935C2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C28"/>
    <w:rPr>
      <w:sz w:val="24"/>
    </w:rPr>
  </w:style>
  <w:style w:type="table" w:styleId="TableGrid">
    <w:name w:val="Table Grid"/>
    <w:basedOn w:val="TableNormal"/>
    <w:uiPriority w:val="39"/>
    <w:rsid w:val="00E0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75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1758"/>
    <w:pPr>
      <w:spacing w:line="240" w:lineRule="auto"/>
      <w:ind w:left="720"/>
      <w:contextualSpacing/>
    </w:pPr>
    <w:rPr>
      <w:rFonts w:ascii="Calibri" w:eastAsia="Times New Roman" w:hAnsi="Calibri" w:cs="Times New Roman"/>
      <w:szCs w:val="24"/>
    </w:rPr>
  </w:style>
  <w:style w:type="paragraph" w:customStyle="1" w:styleId="Default">
    <w:name w:val="Default"/>
    <w:rsid w:val="00E0175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sinesssupport@backup-charity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yphs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ldrenscommissioner.gov.uk/help-at-hand/cont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Paulette Campbell</dc:creator>
  <cp:keywords/>
  <dc:description/>
  <cp:lastModifiedBy>Paulette Campbell</cp:lastModifiedBy>
  <cp:revision>3</cp:revision>
  <dcterms:created xsi:type="dcterms:W3CDTF">2024-10-18T07:41:00Z</dcterms:created>
  <dcterms:modified xsi:type="dcterms:W3CDTF">2024-10-18T11:06:00Z</dcterms:modified>
</cp:coreProperties>
</file>